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  <w:r w:rsidRPr="00E31A2A">
        <w:rPr>
          <w:rFonts w:ascii="Arial" w:hAnsi="Arial" w:cs="Arial"/>
          <w:b/>
          <w:sz w:val="22"/>
          <w:szCs w:val="22"/>
        </w:rPr>
        <w:t>Chairman’s Circle Members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Chevron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Bo and Cindy Sibley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AT&amp;T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proofErr w:type="spellStart"/>
      <w:r w:rsidRPr="00D414DF">
        <w:rPr>
          <w:rFonts w:ascii="Arial" w:hAnsi="Arial" w:cs="Arial"/>
          <w:sz w:val="20"/>
          <w:szCs w:val="20"/>
        </w:rPr>
        <w:t>Netchex</w:t>
      </w:r>
      <w:proofErr w:type="spellEnd"/>
      <w:r w:rsidRPr="00D414DF">
        <w:rPr>
          <w:rFonts w:ascii="Arial" w:hAnsi="Arial" w:cs="Arial"/>
          <w:sz w:val="20"/>
          <w:szCs w:val="20"/>
        </w:rPr>
        <w:t xml:space="preserve">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Jimmy and Lillian Maurin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Humana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Joe and Becky Jaeger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Stirling Properties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Fay and Phelan Bright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Lisa and Peter Wilson</w:t>
      </w: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  <w:r w:rsidRPr="00E31A2A">
        <w:rPr>
          <w:rFonts w:ascii="Arial" w:hAnsi="Arial" w:cs="Arial"/>
          <w:b/>
          <w:sz w:val="22"/>
          <w:szCs w:val="22"/>
        </w:rPr>
        <w:t>Inner Circle Members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Todd and Norma Richard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Susan and Mace Bourgeois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Larry and Connie Galloway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Danny and Susan Shaw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Marty Mayer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Lisa and Greg Pellegrini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SCP Pool Corp</w:t>
      </w:r>
    </w:p>
    <w:p w:rsidR="00E31A2A" w:rsidRPr="00E31A2A" w:rsidRDefault="00E31A2A" w:rsidP="00E31A2A">
      <w:pPr>
        <w:rPr>
          <w:rFonts w:ascii="Arial" w:hAnsi="Arial" w:cs="Arial"/>
          <w:color w:val="FF0000"/>
          <w:sz w:val="22"/>
          <w:szCs w:val="22"/>
        </w:rPr>
      </w:pP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  <w:r w:rsidRPr="00E31A2A">
        <w:rPr>
          <w:rFonts w:ascii="Arial" w:hAnsi="Arial" w:cs="Arial"/>
          <w:b/>
          <w:sz w:val="22"/>
          <w:szCs w:val="22"/>
        </w:rPr>
        <w:t>Impact Alliance Members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Bill and Susan Baker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Mike Burris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Mastio Family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Northshore Business Council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Resource Bank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Wayne and Laurie McCants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Kim and Chris Kenny</w:t>
      </w:r>
    </w:p>
    <w:p w:rsidR="00E31A2A" w:rsidRPr="00E31A2A" w:rsidRDefault="00E31A2A" w:rsidP="00E31A2A">
      <w:pPr>
        <w:rPr>
          <w:rFonts w:ascii="Arial" w:hAnsi="Arial" w:cs="Arial"/>
          <w:color w:val="FF0000"/>
          <w:sz w:val="22"/>
          <w:szCs w:val="22"/>
        </w:rPr>
      </w:pP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  <w:r w:rsidRPr="00E31A2A">
        <w:rPr>
          <w:rFonts w:ascii="Arial" w:hAnsi="Arial" w:cs="Arial"/>
          <w:b/>
          <w:sz w:val="22"/>
          <w:szCs w:val="22"/>
        </w:rPr>
        <w:t>Northshare Sponsors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International Paper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Florida Marine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Louisiana Lottery </w:t>
      </w:r>
    </w:p>
    <w:p w:rsidR="00E31A2A" w:rsidRPr="00E31A2A" w:rsidRDefault="00E31A2A" w:rsidP="00E31A2A">
      <w:pPr>
        <w:rPr>
          <w:rFonts w:ascii="Arial" w:hAnsi="Arial" w:cs="Arial"/>
          <w:sz w:val="22"/>
          <w:szCs w:val="22"/>
        </w:rPr>
      </w:pP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  <w:r w:rsidRPr="00E31A2A">
        <w:rPr>
          <w:rFonts w:ascii="Arial" w:hAnsi="Arial" w:cs="Arial"/>
          <w:b/>
          <w:sz w:val="22"/>
          <w:szCs w:val="22"/>
        </w:rPr>
        <w:t>Ambassador Members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Mimi Dossett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P&amp;W Industries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Parish Concrete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Randy Waesche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Leslie and Chris Landry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International Paper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Mercedes-Benz of Covington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Honda of Covington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Kelly McHugh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John and Jenifer Besh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John and Patty Finan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Julie and Drew Jardine</w:t>
      </w:r>
    </w:p>
    <w:p w:rsidR="00D414DF" w:rsidRDefault="00D414DF" w:rsidP="00E31A2A">
      <w:pPr>
        <w:rPr>
          <w:rFonts w:ascii="Arial" w:hAnsi="Arial" w:cs="Arial"/>
          <w:sz w:val="20"/>
          <w:szCs w:val="20"/>
        </w:rPr>
      </w:pPr>
    </w:p>
    <w:p w:rsidR="00D414DF" w:rsidRDefault="00D414DF" w:rsidP="00E31A2A">
      <w:pPr>
        <w:rPr>
          <w:rFonts w:ascii="Arial" w:hAnsi="Arial" w:cs="Arial"/>
          <w:sz w:val="20"/>
          <w:szCs w:val="20"/>
        </w:rPr>
      </w:pPr>
    </w:p>
    <w:p w:rsidR="00D414DF" w:rsidRPr="00E31A2A" w:rsidRDefault="00D414DF" w:rsidP="00D414DF">
      <w:pPr>
        <w:rPr>
          <w:rFonts w:ascii="Arial" w:hAnsi="Arial" w:cs="Arial"/>
          <w:b/>
          <w:sz w:val="22"/>
          <w:szCs w:val="22"/>
        </w:rPr>
      </w:pPr>
      <w:r w:rsidRPr="00E31A2A">
        <w:rPr>
          <w:rFonts w:ascii="Arial" w:hAnsi="Arial" w:cs="Arial"/>
          <w:b/>
          <w:sz w:val="22"/>
          <w:szCs w:val="22"/>
        </w:rPr>
        <w:t>Ambassador Members</w:t>
      </w:r>
      <w:r>
        <w:rPr>
          <w:rFonts w:ascii="Arial" w:hAnsi="Arial" w:cs="Arial"/>
          <w:b/>
          <w:sz w:val="22"/>
          <w:szCs w:val="22"/>
        </w:rPr>
        <w:t xml:space="preserve"> (continued)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proofErr w:type="spellStart"/>
      <w:r w:rsidRPr="00D414DF">
        <w:rPr>
          <w:rFonts w:ascii="Arial" w:hAnsi="Arial" w:cs="Arial"/>
          <w:sz w:val="20"/>
          <w:szCs w:val="20"/>
        </w:rPr>
        <w:t>Gradon</w:t>
      </w:r>
      <w:proofErr w:type="spellEnd"/>
      <w:r w:rsidRPr="00D414DF">
        <w:rPr>
          <w:rFonts w:ascii="Arial" w:hAnsi="Arial" w:cs="Arial"/>
          <w:sz w:val="20"/>
          <w:szCs w:val="20"/>
        </w:rPr>
        <w:t xml:space="preserve"> Clemons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Prima Foundation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Covington Powersports</w:t>
      </w:r>
      <w:bookmarkStart w:id="0" w:name="_GoBack"/>
      <w:bookmarkEnd w:id="0"/>
    </w:p>
    <w:p w:rsidR="00D414DF" w:rsidRPr="00D414DF" w:rsidRDefault="00D414DF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IBERIABANK</w:t>
      </w:r>
    </w:p>
    <w:p w:rsidR="00E31A2A" w:rsidRPr="00E31A2A" w:rsidRDefault="00E31A2A" w:rsidP="00E31A2A">
      <w:pPr>
        <w:rPr>
          <w:rFonts w:ascii="Arial" w:hAnsi="Arial" w:cs="Arial"/>
          <w:sz w:val="22"/>
          <w:szCs w:val="22"/>
        </w:rPr>
      </w:pP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  <w:r w:rsidRPr="00E31A2A">
        <w:rPr>
          <w:rFonts w:ascii="Arial" w:hAnsi="Arial" w:cs="Arial"/>
          <w:b/>
          <w:sz w:val="22"/>
          <w:szCs w:val="22"/>
        </w:rPr>
        <w:t>Sustaining Members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Carl Schneider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Jeff Marshall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Bret </w:t>
      </w:r>
      <w:proofErr w:type="spellStart"/>
      <w:r w:rsidRPr="00D414DF">
        <w:rPr>
          <w:rFonts w:ascii="Arial" w:hAnsi="Arial" w:cs="Arial"/>
          <w:sz w:val="20"/>
          <w:szCs w:val="20"/>
        </w:rPr>
        <w:t>Kolman</w:t>
      </w:r>
      <w:proofErr w:type="spellEnd"/>
      <w:r w:rsidRPr="00D414DF">
        <w:rPr>
          <w:rFonts w:ascii="Arial" w:hAnsi="Arial" w:cs="Arial"/>
          <w:sz w:val="20"/>
          <w:szCs w:val="20"/>
        </w:rPr>
        <w:t xml:space="preserve"> / United Way SELA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Pr="00D414DF">
        <w:rPr>
          <w:rFonts w:ascii="Arial" w:hAnsi="Arial" w:cs="Arial"/>
          <w:sz w:val="20"/>
          <w:szCs w:val="20"/>
        </w:rPr>
        <w:t>Holzhalb</w:t>
      </w:r>
      <w:proofErr w:type="spellEnd"/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Paretti Family of Dealerships </w:t>
      </w:r>
    </w:p>
    <w:p w:rsidR="00D414DF" w:rsidRPr="00D414DF" w:rsidRDefault="00D414DF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Keith and CJ Ladner</w:t>
      </w: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  <w:r w:rsidRPr="00E31A2A">
        <w:rPr>
          <w:rFonts w:ascii="Arial" w:hAnsi="Arial" w:cs="Arial"/>
          <w:b/>
          <w:sz w:val="22"/>
          <w:szCs w:val="22"/>
        </w:rPr>
        <w:t>Foundation Supporter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Elaine Wirth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JC &amp; Jeanne Martin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Courtney Gustin </w:t>
      </w: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</w:p>
    <w:p w:rsidR="00E31A2A" w:rsidRPr="00E31A2A" w:rsidRDefault="00E31A2A" w:rsidP="00E31A2A">
      <w:pPr>
        <w:rPr>
          <w:rFonts w:ascii="Arial" w:hAnsi="Arial" w:cs="Arial"/>
          <w:b/>
          <w:sz w:val="22"/>
          <w:szCs w:val="22"/>
        </w:rPr>
      </w:pPr>
      <w:r w:rsidRPr="00E31A2A">
        <w:rPr>
          <w:rFonts w:ascii="Arial" w:hAnsi="Arial" w:cs="Arial"/>
          <w:b/>
          <w:sz w:val="22"/>
          <w:szCs w:val="22"/>
        </w:rPr>
        <w:t>Nonprofit Partnership Members</w:t>
      </w:r>
    </w:p>
    <w:p w:rsidR="00E31A2A" w:rsidRPr="00E31A2A" w:rsidRDefault="00E31A2A" w:rsidP="00E31A2A">
      <w:pPr>
        <w:rPr>
          <w:rFonts w:ascii="Arial" w:hAnsi="Arial" w:cs="Arial"/>
          <w:b/>
          <w:i/>
          <w:sz w:val="22"/>
          <w:szCs w:val="22"/>
        </w:rPr>
      </w:pPr>
      <w:r w:rsidRPr="00E31A2A">
        <w:rPr>
          <w:rFonts w:ascii="Arial" w:hAnsi="Arial" w:cs="Arial"/>
          <w:b/>
          <w:i/>
          <w:sz w:val="22"/>
          <w:szCs w:val="22"/>
        </w:rPr>
        <w:t xml:space="preserve">Expanded Membership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Habitat for Humanity West St. Tammany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Northshore Food Bank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The Good Samaritan Ministry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CAC – Hammond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Child Advocacy Center - Hope House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United Way Southeast Louisiana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Lake Pontchartrain Basin Foundation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NAMI St. Tammany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Richard Murphy Hospice House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Youth Service Bureau St. Tammany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Louisiana Organ Procurement Agency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St. Tammany Hospital Foundation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Options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Miracle League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Mary Bird Perkins Cancer Center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proofErr w:type="spellStart"/>
      <w:r w:rsidRPr="00D414DF">
        <w:rPr>
          <w:rFonts w:ascii="Arial" w:hAnsi="Arial" w:cs="Arial"/>
          <w:sz w:val="20"/>
          <w:szCs w:val="20"/>
        </w:rPr>
        <w:t>Christwood</w:t>
      </w:r>
      <w:proofErr w:type="spellEnd"/>
      <w:r w:rsidRPr="00D414DF">
        <w:rPr>
          <w:rFonts w:ascii="Arial" w:hAnsi="Arial" w:cs="Arial"/>
          <w:sz w:val="20"/>
          <w:szCs w:val="20"/>
        </w:rPr>
        <w:t xml:space="preserve"> Foundation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Northlake Homeless Coalition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Heart Gift</w:t>
      </w:r>
    </w:p>
    <w:p w:rsidR="00E31A2A" w:rsidRPr="00E31A2A" w:rsidRDefault="00E31A2A" w:rsidP="00E31A2A">
      <w:pPr>
        <w:rPr>
          <w:rFonts w:ascii="Arial" w:hAnsi="Arial" w:cs="Arial"/>
          <w:b/>
          <w:i/>
          <w:sz w:val="22"/>
          <w:szCs w:val="22"/>
        </w:rPr>
      </w:pPr>
    </w:p>
    <w:p w:rsidR="00E31A2A" w:rsidRPr="00E31A2A" w:rsidRDefault="00E31A2A" w:rsidP="00E31A2A">
      <w:pPr>
        <w:rPr>
          <w:rFonts w:ascii="Arial" w:hAnsi="Arial" w:cs="Arial"/>
          <w:b/>
          <w:i/>
          <w:sz w:val="22"/>
          <w:szCs w:val="22"/>
        </w:rPr>
      </w:pPr>
      <w:r w:rsidRPr="00E31A2A">
        <w:rPr>
          <w:rFonts w:ascii="Arial" w:hAnsi="Arial" w:cs="Arial"/>
          <w:b/>
          <w:i/>
          <w:sz w:val="22"/>
          <w:szCs w:val="22"/>
        </w:rPr>
        <w:t>Basic Membership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Boys and Girls Club of Southeast Louisiana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CATNIP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Greater Hammond Chamber of Commerce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 xml:space="preserve">West St. Tammany Chamber of Commerce </w:t>
      </w:r>
    </w:p>
    <w:p w:rsidR="00E31A2A" w:rsidRPr="00D414DF" w:rsidRDefault="00E31A2A" w:rsidP="00E31A2A">
      <w:pPr>
        <w:rPr>
          <w:rFonts w:ascii="Arial" w:hAnsi="Arial" w:cs="Arial"/>
          <w:sz w:val="20"/>
          <w:szCs w:val="20"/>
        </w:rPr>
      </w:pPr>
      <w:r w:rsidRPr="00D414DF">
        <w:rPr>
          <w:rFonts w:ascii="Arial" w:hAnsi="Arial" w:cs="Arial"/>
          <w:sz w:val="20"/>
          <w:szCs w:val="20"/>
        </w:rPr>
        <w:t>James Storehouse</w:t>
      </w:r>
    </w:p>
    <w:p w:rsidR="00610577" w:rsidRDefault="00A2457C"/>
    <w:sectPr w:rsidR="00610577" w:rsidSect="00E31A2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7C" w:rsidRDefault="00A2457C" w:rsidP="00DA0452">
      <w:r>
        <w:separator/>
      </w:r>
    </w:p>
  </w:endnote>
  <w:endnote w:type="continuationSeparator" w:id="0">
    <w:p w:rsidR="00A2457C" w:rsidRDefault="00A2457C" w:rsidP="00D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52" w:rsidRDefault="00DA0452">
    <w:pPr>
      <w:pStyle w:val="Footer"/>
    </w:pPr>
    <w:r>
      <w:rPr>
        <w:noProof/>
      </w:rPr>
      <w:drawing>
        <wp:inline distT="0" distB="0" distL="0" distR="0">
          <wp:extent cx="6858000" cy="2743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7-30 at 2.39.51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72" b="33334"/>
                  <a:stretch/>
                </pic:blipFill>
                <pic:spPr bwMode="auto">
                  <a:xfrm>
                    <a:off x="0" y="0"/>
                    <a:ext cx="685800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0452" w:rsidRDefault="00DA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7C" w:rsidRDefault="00A2457C" w:rsidP="00DA0452">
      <w:r>
        <w:separator/>
      </w:r>
    </w:p>
  </w:footnote>
  <w:footnote w:type="continuationSeparator" w:id="0">
    <w:p w:rsidR="00A2457C" w:rsidRDefault="00A2457C" w:rsidP="00DA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52" w:rsidRDefault="00DA0452" w:rsidP="00DA0452">
    <w:pPr>
      <w:pStyle w:val="Header"/>
      <w:jc w:val="center"/>
    </w:pPr>
    <w:r>
      <w:rPr>
        <w:noProof/>
      </w:rPr>
      <w:drawing>
        <wp:inline distT="0" distB="0" distL="0" distR="0">
          <wp:extent cx="6672333" cy="100584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7-30 at 2.49.2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59" cy="1006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0452" w:rsidRDefault="00DA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DF"/>
    <w:rsid w:val="00571051"/>
    <w:rsid w:val="00615A6F"/>
    <w:rsid w:val="00735C78"/>
    <w:rsid w:val="007B5183"/>
    <w:rsid w:val="00A2457C"/>
    <w:rsid w:val="00D414DF"/>
    <w:rsid w:val="00D66588"/>
    <w:rsid w:val="00DA0452"/>
    <w:rsid w:val="00E31A2A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ACA1"/>
  <w14:defaultImageDpi w14:val="32767"/>
  <w15:chartTrackingRefBased/>
  <w15:docId w15:val="{7721030D-AB7C-40FC-A1D8-3BE0B8F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52"/>
  </w:style>
  <w:style w:type="paragraph" w:styleId="Footer">
    <w:name w:val="footer"/>
    <w:basedOn w:val="Normal"/>
    <w:link w:val="FooterChar"/>
    <w:uiPriority w:val="99"/>
    <w:unhideWhenUsed/>
    <w:rsid w:val="00DA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52"/>
  </w:style>
  <w:style w:type="paragraph" w:styleId="BalloonText">
    <w:name w:val="Balloon Text"/>
    <w:basedOn w:val="Normal"/>
    <w:link w:val="BalloonTextChar"/>
    <w:uiPriority w:val="99"/>
    <w:semiHidden/>
    <w:unhideWhenUsed/>
    <w:rsid w:val="00E31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\AppData\Local\Microsoft\Windows\INetCache\Content.Outlook\02BF51H6\NCF%20Members%20on%20the%20Bre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NCF Members on the Brella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 Landry</cp:lastModifiedBy>
  <cp:revision>1</cp:revision>
  <cp:lastPrinted>2019-07-30T21:02:00Z</cp:lastPrinted>
  <dcterms:created xsi:type="dcterms:W3CDTF">2019-08-12T19:48:00Z</dcterms:created>
  <dcterms:modified xsi:type="dcterms:W3CDTF">2019-08-12T19:52:00Z</dcterms:modified>
</cp:coreProperties>
</file>